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FE" w:rsidRDefault="007669FE" w:rsidP="007669FE">
      <w:r>
        <w:t xml:space="preserve">Do przyniesienia </w:t>
      </w:r>
    </w:p>
    <w:p w:rsidR="007669FE" w:rsidRDefault="007B36D2" w:rsidP="007669FE">
      <w:r>
        <w:t>Pierwszego dnia należy</w:t>
      </w:r>
      <w:r w:rsidR="007669FE">
        <w:t xml:space="preserve"> przyprowadzić dziecko do przedszkola wyposażone w:</w:t>
      </w:r>
    </w:p>
    <w:p w:rsidR="007669FE" w:rsidRDefault="007669FE" w:rsidP="007669FE">
      <w:pPr>
        <w:pStyle w:val="Akapitzlist"/>
        <w:numPr>
          <w:ilvl w:val="0"/>
          <w:numId w:val="1"/>
        </w:numPr>
      </w:pPr>
      <w:r>
        <w:t>obuwie na zmianę</w:t>
      </w:r>
    </w:p>
    <w:p w:rsidR="007669FE" w:rsidRDefault="007669FE" w:rsidP="007669FE">
      <w:pPr>
        <w:pStyle w:val="Akapitzlist"/>
        <w:numPr>
          <w:ilvl w:val="0"/>
          <w:numId w:val="1"/>
        </w:numPr>
      </w:pPr>
      <w:r>
        <w:t>Woreczek z ubraniami na zmianę (majtki, spodnie, skarpetki, rajstopki, bluzeczka)</w:t>
      </w:r>
    </w:p>
    <w:p w:rsidR="007669FE" w:rsidRDefault="007669FE" w:rsidP="007669FE">
      <w:pPr>
        <w:pStyle w:val="Akapitzlist"/>
        <w:numPr>
          <w:ilvl w:val="0"/>
          <w:numId w:val="1"/>
        </w:numPr>
      </w:pPr>
      <w:r>
        <w:t>Kocyk z polaru</w:t>
      </w:r>
    </w:p>
    <w:p w:rsidR="007669FE" w:rsidRDefault="007669FE" w:rsidP="007669FE">
      <w:pPr>
        <w:pStyle w:val="Akapitzlist"/>
        <w:numPr>
          <w:ilvl w:val="0"/>
          <w:numId w:val="1"/>
        </w:numPr>
      </w:pPr>
      <w:r>
        <w:t>Poduszka (jasiek)</w:t>
      </w:r>
    </w:p>
    <w:p w:rsidR="007669FE" w:rsidRDefault="007B36D2" w:rsidP="007669FE">
      <w:r>
        <w:t>Wszystkie rzeczy należy</w:t>
      </w:r>
      <w:bookmarkStart w:id="0" w:name="_GoBack"/>
      <w:bookmarkEnd w:id="0"/>
      <w:r w:rsidR="007669FE">
        <w:t xml:space="preserve"> trwale podpisać</w:t>
      </w:r>
    </w:p>
    <w:p w:rsidR="007669FE" w:rsidRDefault="007669FE" w:rsidP="007669FE"/>
    <w:p w:rsidR="00B43EFB" w:rsidRDefault="00B43EFB"/>
    <w:sectPr w:rsidR="00B4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07EA"/>
    <w:multiLevelType w:val="hybridMultilevel"/>
    <w:tmpl w:val="995E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FE"/>
    <w:rsid w:val="007669FE"/>
    <w:rsid w:val="007B36D2"/>
    <w:rsid w:val="00B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4347"/>
  <w15:chartTrackingRefBased/>
  <w15:docId w15:val="{9DFB7845-BF69-4013-805B-2BB0C4E3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9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2</cp:revision>
  <dcterms:created xsi:type="dcterms:W3CDTF">2026-04-24T08:49:00Z</dcterms:created>
  <dcterms:modified xsi:type="dcterms:W3CDTF">2026-04-24T08:49:00Z</dcterms:modified>
</cp:coreProperties>
</file>